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E57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53879">
        <w:rPr>
          <w:b/>
          <w:color w:val="000000"/>
          <w:sz w:val="28"/>
          <w:szCs w:val="28"/>
          <w:lang w:val="uk-UA"/>
        </w:rPr>
        <w:t>Бучковському</w:t>
      </w:r>
      <w:proofErr w:type="spellEnd"/>
      <w:r w:rsidR="00853879">
        <w:rPr>
          <w:b/>
          <w:color w:val="000000"/>
          <w:sz w:val="28"/>
          <w:szCs w:val="28"/>
          <w:lang w:val="uk-UA"/>
        </w:rPr>
        <w:t xml:space="preserve"> Богдану Петровичу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538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3879">
        <w:rPr>
          <w:color w:val="000000"/>
          <w:sz w:val="28"/>
          <w:szCs w:val="28"/>
          <w:lang w:val="uk-UA"/>
        </w:rPr>
        <w:t>Бучковському</w:t>
      </w:r>
      <w:proofErr w:type="spellEnd"/>
      <w:r w:rsidR="00853879">
        <w:rPr>
          <w:color w:val="000000"/>
          <w:sz w:val="28"/>
          <w:szCs w:val="28"/>
          <w:lang w:val="uk-UA"/>
        </w:rPr>
        <w:t xml:space="preserve"> Богдану Петровичу 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5387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53879">
        <w:rPr>
          <w:color w:val="000000"/>
          <w:sz w:val="28"/>
          <w:szCs w:val="28"/>
          <w:lang w:val="uk-UA"/>
        </w:rPr>
        <w:t>Вихристюк</w:t>
      </w:r>
      <w:proofErr w:type="spellEnd"/>
      <w:r w:rsidR="00853879">
        <w:rPr>
          <w:color w:val="000000"/>
          <w:sz w:val="28"/>
          <w:szCs w:val="28"/>
          <w:lang w:val="uk-UA"/>
        </w:rPr>
        <w:t xml:space="preserve"> О.Ф</w:t>
      </w:r>
      <w:r w:rsidR="005D3665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</w:t>
      </w:r>
      <w:r w:rsidR="0082736A">
        <w:rPr>
          <w:color w:val="000000"/>
          <w:sz w:val="28"/>
          <w:szCs w:val="28"/>
          <w:lang w:val="uk-UA"/>
        </w:rPr>
        <w:t xml:space="preserve"> цільового призначення 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2736A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D3665">
        <w:rPr>
          <w:color w:val="000000"/>
          <w:sz w:val="28"/>
          <w:szCs w:val="28"/>
          <w:lang w:val="uk-UA"/>
        </w:rPr>
        <w:t>688900:01:0</w:t>
      </w:r>
      <w:r w:rsidR="005B73F6">
        <w:rPr>
          <w:color w:val="000000"/>
          <w:sz w:val="28"/>
          <w:szCs w:val="28"/>
          <w:lang w:val="uk-UA"/>
        </w:rPr>
        <w:t>1</w:t>
      </w:r>
      <w:r w:rsidR="005D3665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853879">
        <w:rPr>
          <w:color w:val="000000"/>
          <w:sz w:val="28"/>
          <w:szCs w:val="28"/>
          <w:lang w:val="uk-UA"/>
        </w:rPr>
        <w:t>0200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D3665">
        <w:rPr>
          <w:color w:val="000000"/>
          <w:sz w:val="28"/>
          <w:szCs w:val="28"/>
          <w:lang w:val="uk-UA"/>
        </w:rPr>
        <w:t>0</w:t>
      </w:r>
      <w:r w:rsidR="005B73F6">
        <w:rPr>
          <w:color w:val="000000"/>
          <w:sz w:val="28"/>
          <w:szCs w:val="28"/>
          <w:lang w:val="uk-UA"/>
        </w:rPr>
        <w:t>6</w:t>
      </w:r>
      <w:r w:rsidR="00853879">
        <w:rPr>
          <w:color w:val="000000"/>
          <w:sz w:val="28"/>
          <w:szCs w:val="28"/>
          <w:lang w:val="uk-UA"/>
        </w:rPr>
        <w:t>03</w:t>
      </w:r>
      <w:r w:rsidR="0082736A">
        <w:rPr>
          <w:color w:val="000000"/>
          <w:sz w:val="28"/>
          <w:szCs w:val="28"/>
          <w:lang w:val="uk-UA"/>
        </w:rPr>
        <w:t xml:space="preserve">га та з кадастровим номером 0520688900:01:017:0209, площею 0,0603га  </w:t>
      </w:r>
      <w:r w:rsidR="00A43256">
        <w:rPr>
          <w:color w:val="000000"/>
          <w:sz w:val="28"/>
          <w:szCs w:val="28"/>
          <w:lang w:val="uk-UA"/>
        </w:rPr>
        <w:t>що знаход</w:t>
      </w:r>
      <w:r w:rsidR="0082736A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D3665">
        <w:rPr>
          <w:color w:val="000000"/>
          <w:sz w:val="28"/>
          <w:szCs w:val="28"/>
          <w:lang w:val="uk-UA"/>
        </w:rPr>
        <w:t xml:space="preserve"> с</w:t>
      </w:r>
      <w:r w:rsidR="00853879">
        <w:rPr>
          <w:color w:val="000000"/>
          <w:sz w:val="28"/>
          <w:szCs w:val="28"/>
          <w:lang w:val="uk-UA"/>
        </w:rPr>
        <w:t>. Зарванці, ССТ «Мрія» діл. №253, 254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82736A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736A">
        <w:rPr>
          <w:color w:val="000000"/>
          <w:sz w:val="28"/>
          <w:szCs w:val="28"/>
          <w:lang w:val="uk-UA"/>
        </w:rPr>
        <w:t>Бучковського</w:t>
      </w:r>
      <w:proofErr w:type="spellEnd"/>
      <w:r w:rsidR="0082736A">
        <w:rPr>
          <w:color w:val="000000"/>
          <w:sz w:val="28"/>
          <w:szCs w:val="28"/>
          <w:lang w:val="uk-UA"/>
        </w:rPr>
        <w:t xml:space="preserve"> Богдана Петровича</w:t>
      </w:r>
      <w:r w:rsidR="0085387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</w:t>
      </w:r>
      <w:r w:rsidR="0082736A">
        <w:rPr>
          <w:color w:val="000000"/>
          <w:sz w:val="28"/>
          <w:szCs w:val="28"/>
          <w:lang w:val="uk-UA"/>
        </w:rPr>
        <w:t>ти цільове призначення 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2736A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з кадастров</w:t>
      </w:r>
      <w:r w:rsidR="00714428">
        <w:rPr>
          <w:color w:val="000000"/>
          <w:sz w:val="28"/>
          <w:szCs w:val="28"/>
          <w:lang w:val="uk-UA"/>
        </w:rPr>
        <w:t>им</w:t>
      </w:r>
      <w:r w:rsidR="0082736A">
        <w:rPr>
          <w:color w:val="000000"/>
          <w:sz w:val="28"/>
          <w:szCs w:val="28"/>
          <w:lang w:val="uk-UA"/>
        </w:rPr>
        <w:t xml:space="preserve"> номеро</w:t>
      </w:r>
      <w:r w:rsidR="00DC6F21">
        <w:rPr>
          <w:color w:val="000000"/>
          <w:sz w:val="28"/>
          <w:szCs w:val="28"/>
          <w:lang w:val="uk-UA"/>
        </w:rPr>
        <w:t>м</w:t>
      </w:r>
      <w:r w:rsidR="00CA5380">
        <w:rPr>
          <w:color w:val="000000"/>
          <w:sz w:val="28"/>
          <w:szCs w:val="28"/>
          <w:lang w:val="uk-UA"/>
        </w:rPr>
        <w:t xml:space="preserve">  0520688900:01:017:0200, площею 0,0603га та з кадастровим номером 0520688900:01:017:0209, площею 0,0603га  що знаходяться  в  с. Зарванці, ССТ «Мрія» діл. №253, 254, Вінницького району, Вінницької області та перебувають у власності гр.</w:t>
      </w:r>
      <w:r w:rsidR="00CA5380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380">
        <w:rPr>
          <w:color w:val="000000"/>
          <w:sz w:val="28"/>
          <w:szCs w:val="28"/>
          <w:lang w:val="uk-UA"/>
        </w:rPr>
        <w:t>Бучковського</w:t>
      </w:r>
      <w:proofErr w:type="spellEnd"/>
      <w:r w:rsidR="00CA5380">
        <w:rPr>
          <w:color w:val="000000"/>
          <w:sz w:val="28"/>
          <w:szCs w:val="28"/>
          <w:lang w:val="uk-UA"/>
        </w:rPr>
        <w:t xml:space="preserve"> Богдана Петровича з призначення для індивідуального садівництва на для будівництва та обслуговування житлового будинку, господарських будівель і споруд.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Pr="00CA5380" w:rsidRDefault="00F03A21" w:rsidP="00CA538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5380">
        <w:rPr>
          <w:color w:val="000000"/>
          <w:sz w:val="28"/>
          <w:szCs w:val="28"/>
          <w:lang w:val="uk-UA"/>
        </w:rPr>
        <w:t>Бучковському</w:t>
      </w:r>
      <w:proofErr w:type="spellEnd"/>
      <w:r w:rsidR="00CA5380">
        <w:rPr>
          <w:color w:val="000000"/>
          <w:sz w:val="28"/>
          <w:szCs w:val="28"/>
          <w:lang w:val="uk-UA"/>
        </w:rPr>
        <w:t xml:space="preserve"> Богдану Петровичу</w:t>
      </w:r>
      <w:r w:rsidR="007E4AD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CA5380">
        <w:rPr>
          <w:color w:val="000000"/>
          <w:sz w:val="28"/>
          <w:szCs w:val="28"/>
          <w:lang w:val="uk-UA"/>
        </w:rPr>
        <w:t>а земельні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CA5380">
        <w:rPr>
          <w:color w:val="000000"/>
          <w:sz w:val="28"/>
          <w:szCs w:val="28"/>
          <w:lang w:val="uk-UA"/>
        </w:rPr>
        <w:t>з кадастровим номером  0520688900:01:017:0200, площею 0,0603га та з кадастровим номером 0520688900:01:017:0209, площею 0,0603га</w:t>
      </w:r>
      <w:r w:rsidR="00CA5380" w:rsidRPr="00CA5380">
        <w:rPr>
          <w:color w:val="000000"/>
          <w:sz w:val="28"/>
          <w:szCs w:val="28"/>
          <w:lang w:val="uk-UA"/>
        </w:rPr>
        <w:t xml:space="preserve"> </w:t>
      </w:r>
      <w:r w:rsidR="00CA5380">
        <w:rPr>
          <w:color w:val="000000"/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споруд, що знаходяться  в  с. Зарванці, ССТ «Мрія» діл. №253, 254, Вінницького району, Вінницької області.  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DB36D0" w:rsidRDefault="00DB36D0" w:rsidP="00DB36D0">
      <w:p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DB36D0" w:rsidRDefault="00DB36D0" w:rsidP="00DB36D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C4766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47D8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D366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E4AD0"/>
    <w:rsid w:val="0082736A"/>
    <w:rsid w:val="00833751"/>
    <w:rsid w:val="008446E5"/>
    <w:rsid w:val="0085186D"/>
    <w:rsid w:val="00853879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92329"/>
    <w:rsid w:val="00CA5380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B36D0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1669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152</cp:revision>
  <cp:lastPrinted>2023-10-10T06:47:00Z</cp:lastPrinted>
  <dcterms:created xsi:type="dcterms:W3CDTF">2021-11-23T13:52:00Z</dcterms:created>
  <dcterms:modified xsi:type="dcterms:W3CDTF">2023-10-10T08:16:00Z</dcterms:modified>
</cp:coreProperties>
</file>